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6DA1D" w14:textId="05281929" w:rsidR="00CC3CC7" w:rsidRPr="001E2B75" w:rsidRDefault="00CC3CC7" w:rsidP="00CC3CC7">
      <w:pPr>
        <w:jc w:val="center"/>
        <w:rPr>
          <w:rFonts w:ascii="Times New Roman" w:hAnsi="Times New Roman" w:cs="Times New Roman"/>
          <w:b/>
          <w:sz w:val="32"/>
        </w:rPr>
      </w:pPr>
      <w:r w:rsidRPr="001E2B75">
        <w:rPr>
          <w:rFonts w:ascii="Times New Roman" w:hAnsi="Times New Roman" w:cs="Times New Roman"/>
          <w:b/>
          <w:sz w:val="32"/>
        </w:rPr>
        <w:t>POZIV NA DODJELU BESPOVRATNIH SREDSTAVA</w:t>
      </w:r>
      <w:r w:rsidRPr="001E2B75" w:rsidDel="006033F3">
        <w:rPr>
          <w:rFonts w:ascii="Times New Roman" w:hAnsi="Times New Roman" w:cs="Times New Roman"/>
          <w:b/>
          <w:sz w:val="32"/>
        </w:rPr>
        <w:t xml:space="preserve"> </w:t>
      </w:r>
      <w:r w:rsidRPr="001E2B75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PODRŠKA </w:t>
      </w:r>
      <w:r w:rsidR="0039450E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UREDIMA ZA </w:t>
      </w:r>
      <w:r w:rsidRPr="001E2B75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TRANSFER TEHNOLOGIJE</w:t>
      </w:r>
    </w:p>
    <w:p w14:paraId="40EB5E12" w14:textId="77777777" w:rsidR="00EC6607" w:rsidRPr="00EC6607" w:rsidRDefault="00EC6607" w:rsidP="00EC6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660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EC6607">
        <w:rPr>
          <w:rFonts w:ascii="Times New Roman" w:eastAsia="Times New Roman" w:hAnsi="Times New Roman" w:cs="Times New Roman"/>
          <w:b/>
          <w:i/>
          <w:sz w:val="24"/>
          <w:szCs w:val="24"/>
        </w:rPr>
        <w:t>referentni broj: C3.2.R3-I1.03)</w:t>
      </w:r>
    </w:p>
    <w:p w14:paraId="0B8977FF" w14:textId="77777777" w:rsidR="00CC3CC7" w:rsidRPr="001E2B75" w:rsidRDefault="00CC3CC7" w:rsidP="00CC3CC7">
      <w:pPr>
        <w:jc w:val="center"/>
        <w:rPr>
          <w:rFonts w:ascii="Times New Roman" w:hAnsi="Times New Roman" w:cs="Times New Roman"/>
          <w:b/>
          <w:sz w:val="24"/>
        </w:rPr>
      </w:pPr>
    </w:p>
    <w:p w14:paraId="33CD2E41" w14:textId="2835DC74" w:rsidR="00CC3CC7" w:rsidRPr="001E2B75" w:rsidRDefault="00CC3CC7" w:rsidP="00CC3CC7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</w:pPr>
      <w:r w:rsidRPr="001E2B75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OBRAZAC </w:t>
      </w:r>
      <w:r w:rsidR="00A55635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7</w:t>
      </w:r>
      <w:r w:rsidRPr="001E2B75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. </w:t>
      </w:r>
    </w:p>
    <w:p w14:paraId="61744B6D" w14:textId="77777777" w:rsidR="00CF1D31" w:rsidRPr="001E2B75" w:rsidRDefault="00CF1D31" w:rsidP="00F463D6">
      <w:pPr>
        <w:ind w:left="720" w:hanging="360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57E904E" w14:textId="77777777" w:rsidR="00F463D6" w:rsidRPr="001E2B75" w:rsidRDefault="00CC3CC7" w:rsidP="00CC3CC7">
      <w:pPr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B75">
        <w:rPr>
          <w:rFonts w:ascii="Times New Roman" w:hAnsi="Times New Roman" w:cs="Times New Roman"/>
          <w:b/>
          <w:sz w:val="28"/>
          <w:szCs w:val="28"/>
        </w:rPr>
        <w:t>Kontrolna lista Procedura i dokumentacije vezanih za transfer tehnologije</w:t>
      </w:r>
    </w:p>
    <w:p w14:paraId="2372D5E8" w14:textId="77777777" w:rsidR="00154530" w:rsidRPr="001E2B75" w:rsidRDefault="00154530" w:rsidP="00CC3CC7">
      <w:pPr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4E965" w14:textId="77777777" w:rsidR="00154530" w:rsidRPr="001E2B75" w:rsidRDefault="00154530" w:rsidP="0015453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B75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47D75946" w14:textId="52548933" w:rsidR="00170824" w:rsidRPr="001E2B75" w:rsidRDefault="00170824" w:rsidP="00170824">
      <w:pPr>
        <w:pStyle w:val="ListParagraph"/>
        <w:numPr>
          <w:ilvl w:val="0"/>
          <w:numId w:val="0"/>
        </w:numPr>
        <w:tabs>
          <w:tab w:val="left" w:pos="284"/>
        </w:tabs>
        <w:spacing w:after="0" w:line="240" w:lineRule="auto"/>
        <w:ind w:left="1080"/>
        <w:rPr>
          <w:rFonts w:ascii="Times New Roman" w:eastAsia="Times New Roman" w:hAnsi="Times New Roman" w:cs="Times New Roman"/>
          <w:i/>
          <w:lang w:val="hr-HR"/>
        </w:rPr>
      </w:pPr>
      <w:bookmarkStart w:id="0" w:name="_Hlk102468353"/>
      <w:r w:rsidRPr="001E2B75">
        <w:rPr>
          <w:rFonts w:ascii="Times New Roman" w:eastAsia="Times New Roman" w:hAnsi="Times New Roman" w:cs="Times New Roman"/>
          <w:i/>
          <w:lang w:val="hr-HR"/>
        </w:rPr>
        <w:t xml:space="preserve">&lt; </w:t>
      </w:r>
      <w:r w:rsidR="00625C42">
        <w:rPr>
          <w:rFonts w:ascii="Times New Roman" w:eastAsia="Times New Roman" w:hAnsi="Times New Roman" w:cs="Times New Roman"/>
          <w:i/>
          <w:lang w:val="hr-HR"/>
        </w:rPr>
        <w:t>upisati</w:t>
      </w:r>
      <w:r w:rsidRPr="001E2B75">
        <w:rPr>
          <w:rFonts w:ascii="Times New Roman" w:eastAsia="Times New Roman" w:hAnsi="Times New Roman" w:cs="Times New Roman"/>
          <w:i/>
          <w:lang w:val="hr-HR"/>
        </w:rPr>
        <w:t xml:space="preserve"> ime i prezime i OIB osobe ovlaštene za zastupanje Prijavitelja &gt;</w:t>
      </w:r>
    </w:p>
    <w:bookmarkEnd w:id="0"/>
    <w:p w14:paraId="74F7CAEB" w14:textId="77777777" w:rsidR="00154530" w:rsidRPr="001E2B75" w:rsidRDefault="00154530" w:rsidP="001545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09467" w14:textId="153A7A11" w:rsidR="00154530" w:rsidRPr="001E2B75" w:rsidRDefault="00154530" w:rsidP="001545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B75">
        <w:rPr>
          <w:rFonts w:ascii="Times New Roman" w:eastAsia="Times New Roman" w:hAnsi="Times New Roman" w:cs="Times New Roman"/>
          <w:sz w:val="24"/>
          <w:szCs w:val="24"/>
        </w:rPr>
        <w:t xml:space="preserve">dolje potpisani/a kao osoba ovlaštena za zastupanje </w:t>
      </w:r>
      <w:r w:rsidRPr="00E5052F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Prijavitelja</w:t>
      </w:r>
      <w:r w:rsidR="0057021F" w:rsidRPr="00E5052F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/ </w:t>
      </w:r>
      <w:r w:rsidR="00F4134E" w:rsidRPr="00E5052F">
        <w:rPr>
          <w:rFonts w:ascii="Times New Roman" w:eastAsia="Times New Roman" w:hAnsi="Times New Roman" w:cs="Times New Roman"/>
          <w:sz w:val="24"/>
          <w:szCs w:val="24"/>
          <w:highlight w:val="lightGray"/>
        </w:rPr>
        <w:t>Partnera</w:t>
      </w:r>
      <w:r w:rsidR="00F41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1FC" w:rsidRPr="00E5052F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="00F4134E" w:rsidRPr="00E5052F">
        <w:rPr>
          <w:rFonts w:ascii="Times New Roman" w:eastAsia="Times New Roman" w:hAnsi="Times New Roman" w:cs="Times New Roman"/>
          <w:i/>
          <w:sz w:val="24"/>
          <w:szCs w:val="24"/>
        </w:rPr>
        <w:t>zaokružiti primjenjivu opciju</w:t>
      </w:r>
      <w:r w:rsidR="006071FC" w:rsidRPr="00E5052F">
        <w:rPr>
          <w:rFonts w:ascii="Times New Roman" w:eastAsia="Times New Roman" w:hAnsi="Times New Roman" w:cs="Times New Roman"/>
          <w:i/>
          <w:sz w:val="24"/>
          <w:szCs w:val="24"/>
        </w:rPr>
        <w:t>&gt;</w:t>
      </w:r>
      <w:r w:rsidRPr="00E5052F">
        <w:rPr>
          <w:rFonts w:ascii="Times New Roman" w:eastAsia="Times New Roman" w:hAnsi="Times New Roman" w:cs="Times New Roman"/>
          <w:i/>
        </w:rPr>
        <w:t>,</w:t>
      </w:r>
      <w:r w:rsidRPr="001E2B75">
        <w:rPr>
          <w:rFonts w:ascii="Times New Roman" w:eastAsia="Times New Roman" w:hAnsi="Times New Roman" w:cs="Times New Roman"/>
          <w:i/>
        </w:rPr>
        <w:t xml:space="preserve"> </w:t>
      </w:r>
      <w:r w:rsidRPr="001E2B75">
        <w:rPr>
          <w:rFonts w:ascii="Times New Roman" w:eastAsia="Times New Roman" w:hAnsi="Times New Roman" w:cs="Times New Roman"/>
          <w:sz w:val="24"/>
          <w:szCs w:val="24"/>
        </w:rPr>
        <w:t xml:space="preserve">osobno i u ime </w:t>
      </w:r>
      <w:r w:rsidRPr="00E5052F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Prijavitelja</w:t>
      </w:r>
      <w:r w:rsidR="00F4134E" w:rsidRPr="00E5052F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/ Partnera</w:t>
      </w:r>
      <w:r w:rsidR="0060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1FC" w:rsidRPr="00E5052F">
        <w:rPr>
          <w:rFonts w:ascii="Times New Roman" w:eastAsia="Times New Roman" w:hAnsi="Times New Roman" w:cs="Times New Roman"/>
          <w:i/>
          <w:sz w:val="24"/>
          <w:szCs w:val="24"/>
        </w:rPr>
        <w:t>&lt;zaokružiti primjenjivu opciju&gt;</w:t>
      </w:r>
      <w:r w:rsidRPr="00E505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E2B75">
        <w:rPr>
          <w:rFonts w:ascii="Times New Roman" w:eastAsia="Times New Roman" w:hAnsi="Times New Roman" w:cs="Times New Roman"/>
          <w:sz w:val="24"/>
          <w:szCs w:val="24"/>
        </w:rPr>
        <w:t xml:space="preserve"> u vezi projektnog prijedloga </w:t>
      </w:r>
    </w:p>
    <w:p w14:paraId="1FBA1726" w14:textId="77777777" w:rsidR="00154530" w:rsidRPr="001E2B75" w:rsidRDefault="00154530" w:rsidP="001545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6DD94" w14:textId="374C9035" w:rsidR="00154530" w:rsidRPr="001E2B75" w:rsidRDefault="00154530" w:rsidP="0015453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</w:rPr>
      </w:pPr>
      <w:bookmarkStart w:id="1" w:name="_Hlk102469835"/>
      <w:r w:rsidRPr="001E2B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E2B75">
        <w:rPr>
          <w:rFonts w:ascii="Times New Roman" w:eastAsia="Times New Roman" w:hAnsi="Times New Roman" w:cs="Times New Roman"/>
          <w:sz w:val="24"/>
          <w:szCs w:val="24"/>
        </w:rPr>
        <w:br/>
      </w:r>
      <w:bookmarkEnd w:id="1"/>
      <w:r w:rsidRPr="001E2B75">
        <w:rPr>
          <w:rFonts w:ascii="Times New Roman" w:eastAsia="Times New Roman" w:hAnsi="Times New Roman" w:cs="Times New Roman"/>
          <w:i/>
        </w:rPr>
        <w:t>&lt; upisati naziv projektnog prijedloga &gt;</w:t>
      </w:r>
    </w:p>
    <w:p w14:paraId="253F4943" w14:textId="77777777" w:rsidR="00154530" w:rsidRPr="001E2B75" w:rsidRDefault="00154530" w:rsidP="001545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B0BCF" w14:textId="68C89AD5" w:rsidR="00170824" w:rsidRPr="001E2B75" w:rsidRDefault="00154530" w:rsidP="001545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B75">
        <w:rPr>
          <w:rFonts w:ascii="Times New Roman" w:eastAsia="Times New Roman" w:hAnsi="Times New Roman" w:cs="Times New Roman"/>
          <w:sz w:val="24"/>
          <w:szCs w:val="24"/>
        </w:rPr>
        <w:t xml:space="preserve">u postupku dodjele bespovratnih sredstava Podrška transferu tehnologije, </w:t>
      </w:r>
      <w:r w:rsidR="006071FC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E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B42C0F" w14:textId="4C145E3B" w:rsidR="00170824" w:rsidRPr="001E2B75" w:rsidRDefault="00170824" w:rsidP="00170824">
      <w:pPr>
        <w:pStyle w:val="ListParagraph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E2B75">
        <w:rPr>
          <w:rFonts w:ascii="Times New Roman" w:eastAsia="Times New Roman" w:hAnsi="Times New Roman" w:cs="Times New Roman"/>
          <w:sz w:val="24"/>
          <w:szCs w:val="24"/>
          <w:lang w:val="hr-HR"/>
        </w:rPr>
        <w:t>___________________________________________________________________________</w:t>
      </w:r>
      <w:r w:rsidRPr="001E2B75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Pr="001E2B75">
        <w:rPr>
          <w:rFonts w:ascii="Times New Roman" w:eastAsia="Times New Roman" w:hAnsi="Times New Roman" w:cs="Times New Roman"/>
          <w:i/>
          <w:lang w:val="hr-HR"/>
        </w:rPr>
        <w:t xml:space="preserve">&lt; </w:t>
      </w:r>
      <w:r w:rsidR="00625C42">
        <w:rPr>
          <w:rFonts w:ascii="Times New Roman" w:eastAsia="Times New Roman" w:hAnsi="Times New Roman" w:cs="Times New Roman"/>
          <w:i/>
          <w:lang w:val="hr-HR"/>
        </w:rPr>
        <w:t>upisati</w:t>
      </w:r>
      <w:r w:rsidRPr="001E2B7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1E2B75">
        <w:rPr>
          <w:rFonts w:ascii="Times New Roman" w:eastAsia="Times New Roman" w:hAnsi="Times New Roman" w:cs="Times New Roman"/>
          <w:i/>
          <w:lang w:val="hr-HR"/>
        </w:rPr>
        <w:t>puni naziv i OIB Prijavitelja</w:t>
      </w:r>
      <w:r w:rsidR="0095514C" w:rsidRPr="00280F73">
        <w:rPr>
          <w:rFonts w:ascii="Times New Roman" w:eastAsia="Times New Roman" w:hAnsi="Times New Roman" w:cs="Times New Roman"/>
          <w:i/>
        </w:rPr>
        <w:t xml:space="preserve"> &gt;</w:t>
      </w:r>
    </w:p>
    <w:p w14:paraId="6CD65311" w14:textId="77777777" w:rsidR="00170824" w:rsidRPr="001E2B75" w:rsidRDefault="00170824" w:rsidP="001545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56068" w14:textId="26D63DC9" w:rsidR="006071FC" w:rsidRDefault="006071FC" w:rsidP="00E5052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tvrdim da </w:t>
      </w:r>
      <w:r w:rsidR="0057021F" w:rsidRPr="00E5052F">
        <w:rPr>
          <w:rFonts w:ascii="Times New Roman" w:eastAsia="Times New Roman" w:hAnsi="Times New Roman" w:cs="Times New Roman"/>
          <w:sz w:val="24"/>
          <w:szCs w:val="24"/>
          <w:highlight w:val="lightGray"/>
        </w:rPr>
        <w:t>u</w:t>
      </w:r>
      <w:r w:rsidR="00F4134E" w:rsidRPr="00E5052F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r w:rsidRPr="00E5052F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sklopu navedene organizacije </w:t>
      </w:r>
      <w:r w:rsidR="00F4134E" w:rsidRPr="00E5052F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djeluje jedinica </w:t>
      </w:r>
      <w:bookmarkStart w:id="2" w:name="_GoBack"/>
      <w:bookmarkEnd w:id="2"/>
      <w:r w:rsidR="00F4134E" w:rsidRPr="00E5052F">
        <w:rPr>
          <w:rFonts w:ascii="Times New Roman" w:eastAsia="Times New Roman" w:hAnsi="Times New Roman" w:cs="Times New Roman"/>
          <w:sz w:val="24"/>
          <w:szCs w:val="24"/>
          <w:highlight w:val="lightGray"/>
        </w:rPr>
        <w:t>za prijenos znanja i tehnologije</w:t>
      </w:r>
      <w:r w:rsidR="0057021F" w:rsidRPr="00E5052F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/ </w:t>
      </w:r>
      <w:r w:rsidRPr="00E5052F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navedena </w:t>
      </w:r>
      <w:r w:rsidR="00F4134E" w:rsidRPr="00E5052F">
        <w:rPr>
          <w:rFonts w:ascii="Times New Roman" w:eastAsia="Times New Roman" w:hAnsi="Times New Roman" w:cs="Times New Roman"/>
          <w:sz w:val="24"/>
          <w:szCs w:val="24"/>
          <w:highlight w:val="lightGray"/>
        </w:rPr>
        <w:t>organizacija ima potpisan sporazum o suradnji s vanjskim uredom za transfer tehnologije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52F">
        <w:rPr>
          <w:rFonts w:ascii="Times New Roman" w:eastAsia="Times New Roman" w:hAnsi="Times New Roman" w:cs="Times New Roman"/>
          <w:i/>
          <w:sz w:val="24"/>
          <w:szCs w:val="24"/>
        </w:rPr>
        <w:t>&lt;zaokružiti primjenjivu opciju</w:t>
      </w:r>
      <w:r w:rsidRPr="00E5052F">
        <w:rPr>
          <w:rFonts w:ascii="Times New Roman" w:eastAsia="Times New Roman" w:hAnsi="Times New Roman" w:cs="Times New Roman"/>
          <w:i/>
          <w:sz w:val="28"/>
          <w:szCs w:val="24"/>
        </w:rPr>
        <w:t>&gt;</w:t>
      </w:r>
      <w:r w:rsidRPr="00E5052F">
        <w:rPr>
          <w:rFonts w:ascii="Times New Roman" w:eastAsia="Times New Roman" w:hAnsi="Times New Roman" w:cs="Times New Roman"/>
          <w:sz w:val="24"/>
        </w:rPr>
        <w:t xml:space="preserve">, </w:t>
      </w:r>
    </w:p>
    <w:p w14:paraId="74FF058D" w14:textId="77777777" w:rsidR="006071FC" w:rsidRDefault="006071FC" w:rsidP="00E5052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EA68A8" w14:textId="6155BF62" w:rsidR="00154530" w:rsidRPr="00E5052F" w:rsidRDefault="006071FC" w:rsidP="00E5052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52F">
        <w:rPr>
          <w:rFonts w:ascii="Times New Roman" w:eastAsia="Times New Roman" w:hAnsi="Times New Roman" w:cs="Times New Roman"/>
          <w:sz w:val="24"/>
        </w:rPr>
        <w:t>te da navedena organizacija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530" w:rsidRPr="001E2B75">
        <w:rPr>
          <w:rFonts w:ascii="Times New Roman" w:eastAsia="Times New Roman" w:hAnsi="Times New Roman" w:cs="Times New Roman"/>
          <w:sz w:val="24"/>
          <w:szCs w:val="24"/>
        </w:rPr>
        <w:t>ispunjava kriterije prema tablici:</w:t>
      </w:r>
    </w:p>
    <w:p w14:paraId="46BDBC4A" w14:textId="77777777" w:rsidR="00154530" w:rsidRPr="001E2B75" w:rsidRDefault="00154530" w:rsidP="001545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6"/>
        <w:gridCol w:w="4058"/>
        <w:gridCol w:w="2244"/>
        <w:gridCol w:w="2244"/>
      </w:tblGrid>
      <w:tr w:rsidR="00262F93" w:rsidRPr="001E2B75" w14:paraId="44C7D68C" w14:textId="548ED542" w:rsidTr="009F00BB">
        <w:tc>
          <w:tcPr>
            <w:tcW w:w="285" w:type="pct"/>
            <w:shd w:val="clear" w:color="auto" w:fill="D9D9D9" w:themeFill="background1" w:themeFillShade="D9"/>
          </w:tcPr>
          <w:p w14:paraId="61C10814" w14:textId="77777777" w:rsidR="00262F93" w:rsidRPr="001E2B75" w:rsidRDefault="00262F93" w:rsidP="009A0D6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shd w:val="clear" w:color="auto" w:fill="D9D9D9" w:themeFill="background1" w:themeFillShade="D9"/>
          </w:tcPr>
          <w:p w14:paraId="455FCBBF" w14:textId="77777777" w:rsidR="00262F93" w:rsidRPr="001E2B75" w:rsidRDefault="00262F93" w:rsidP="009A0D6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1238" w:type="pct"/>
            <w:shd w:val="clear" w:color="auto" w:fill="D9D9D9" w:themeFill="background1" w:themeFillShade="D9"/>
          </w:tcPr>
          <w:p w14:paraId="0718281F" w14:textId="76B061C6" w:rsidR="00262F93" w:rsidRPr="001E2B75" w:rsidRDefault="00262F93" w:rsidP="009A0D6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b/>
                <w:sz w:val="24"/>
                <w:szCs w:val="24"/>
              </w:rPr>
              <w:t>DOKUMENTI</w:t>
            </w:r>
            <w:r w:rsidRPr="001E2B7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238" w:type="pct"/>
            <w:shd w:val="clear" w:color="auto" w:fill="D9D9D9" w:themeFill="background1" w:themeFillShade="D9"/>
          </w:tcPr>
          <w:p w14:paraId="069817B4" w14:textId="4A67634C" w:rsidR="00262F93" w:rsidRPr="001E2B75" w:rsidRDefault="00262F93" w:rsidP="009A0D61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DA/NE</w:t>
            </w:r>
          </w:p>
        </w:tc>
      </w:tr>
      <w:tr w:rsidR="00262F93" w:rsidRPr="001E2B75" w14:paraId="5B9C69D0" w14:textId="13D1F5E3" w:rsidTr="009F00BB">
        <w:tc>
          <w:tcPr>
            <w:tcW w:w="285" w:type="pct"/>
          </w:tcPr>
          <w:p w14:paraId="417E95EC" w14:textId="77777777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pct"/>
          </w:tcPr>
          <w:p w14:paraId="304A4924" w14:textId="09D8A3C4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Istraživačka organizacija </w:t>
            </w:r>
            <w:r w:rsidR="002524A6">
              <w:rPr>
                <w:rFonts w:ascii="Times New Roman" w:hAnsi="Times New Roman" w:cs="Times New Roman"/>
                <w:sz w:val="24"/>
                <w:szCs w:val="24"/>
              </w:rPr>
              <w:t xml:space="preserve">ima specificiranu politiku transfera znanja i tehnologije 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s jasno formuliranim strategijama i ciljevima transfera znanja i tehnologije.</w:t>
            </w:r>
          </w:p>
        </w:tc>
        <w:tc>
          <w:tcPr>
            <w:tcW w:w="1238" w:type="pct"/>
          </w:tcPr>
          <w:p w14:paraId="2CE4ABB8" w14:textId="796C5EF9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8" w:type="pct"/>
          </w:tcPr>
          <w:p w14:paraId="78D2C05B" w14:textId="77777777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62F93" w:rsidRPr="001E2B75" w14:paraId="68B97EC8" w14:textId="482A5A6B" w:rsidTr="009F00BB">
        <w:tc>
          <w:tcPr>
            <w:tcW w:w="285" w:type="pct"/>
          </w:tcPr>
          <w:p w14:paraId="1A9444B4" w14:textId="77777777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pct"/>
          </w:tcPr>
          <w:p w14:paraId="451C75B2" w14:textId="4C422B59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Istraživačka organizacija na transparentan i konzistentan način istraživačima i javnosti komunicira 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svoje politike vezane za prijenos znanja i tehnologije.</w:t>
            </w:r>
          </w:p>
        </w:tc>
        <w:tc>
          <w:tcPr>
            <w:tcW w:w="1238" w:type="pct"/>
          </w:tcPr>
          <w:p w14:paraId="6FDC125D" w14:textId="77777777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1BDBA259" w14:textId="77777777" w:rsidR="00262F93" w:rsidRPr="001E2B75" w:rsidRDefault="00262F93" w:rsidP="009A0D6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A6" w:rsidRPr="001E2B75" w14:paraId="42D1FB98" w14:textId="77777777" w:rsidTr="00262F93">
        <w:tc>
          <w:tcPr>
            <w:tcW w:w="285" w:type="pct"/>
          </w:tcPr>
          <w:p w14:paraId="7F489F36" w14:textId="79809923" w:rsidR="002524A6" w:rsidRPr="001E2B75" w:rsidRDefault="00E5052F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24A6" w:rsidRPr="001E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pct"/>
          </w:tcPr>
          <w:p w14:paraId="2010DAD2" w14:textId="7C762CB4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Istraživačka organizacija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razvila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protokole izvještavanja i komunikacijske kanale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edinicom za prijenos znanja i tehnologije.</w:t>
            </w:r>
          </w:p>
        </w:tc>
        <w:tc>
          <w:tcPr>
            <w:tcW w:w="1238" w:type="pct"/>
          </w:tcPr>
          <w:p w14:paraId="41A77C09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514E45A0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A6" w:rsidRPr="001E2B75" w14:paraId="37DC1486" w14:textId="5FE8580F" w:rsidTr="009F00BB">
        <w:tc>
          <w:tcPr>
            <w:tcW w:w="285" w:type="pct"/>
          </w:tcPr>
          <w:p w14:paraId="4DCF419C" w14:textId="557FCC46" w:rsidR="002524A6" w:rsidRPr="001E2B75" w:rsidRDefault="00E5052F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4A6" w:rsidRPr="001E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pct"/>
          </w:tcPr>
          <w:p w14:paraId="2314CEBF" w14:textId="515F4581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Istraživačka organizacija je razvi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pravila i procedure vezane uz prijenos znanja i tehnologije koja su dostupna svim stranama uključenima u taj proces.</w:t>
            </w:r>
          </w:p>
        </w:tc>
        <w:tc>
          <w:tcPr>
            <w:tcW w:w="1238" w:type="pct"/>
          </w:tcPr>
          <w:p w14:paraId="704C3D64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6F870E70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A6" w:rsidRPr="001E2B75" w14:paraId="39115AD9" w14:textId="43FC7A57" w:rsidTr="009F00BB">
        <w:tc>
          <w:tcPr>
            <w:tcW w:w="285" w:type="pct"/>
          </w:tcPr>
          <w:p w14:paraId="177D4027" w14:textId="22CC7D50" w:rsidR="002524A6" w:rsidRPr="001E2B75" w:rsidRDefault="00E5052F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24A6" w:rsidRPr="001E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pct"/>
          </w:tcPr>
          <w:p w14:paraId="3B12CF77" w14:textId="4EFA39A2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Istraživačka organizacija je doni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i usvoji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opća pravila o razdiobi profita između dionika uključenih u proces prijenosa znanja i tehnologije.</w:t>
            </w:r>
          </w:p>
        </w:tc>
        <w:tc>
          <w:tcPr>
            <w:tcW w:w="1238" w:type="pct"/>
          </w:tcPr>
          <w:p w14:paraId="5BADE404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47EE3A17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A6" w:rsidRPr="001E2B75" w14:paraId="03FA4351" w14:textId="19376012" w:rsidTr="009F00BB">
        <w:tc>
          <w:tcPr>
            <w:tcW w:w="285" w:type="pct"/>
          </w:tcPr>
          <w:p w14:paraId="69D71829" w14:textId="19F01E69" w:rsidR="002524A6" w:rsidRPr="001E2B75" w:rsidRDefault="00E5052F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24A6" w:rsidRPr="001E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pct"/>
          </w:tcPr>
          <w:p w14:paraId="7BC6DB38" w14:textId="2F567926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Istraživačka organizacija je doni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i usvoji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opća pravila vezana za ugovorna istraživanja i komunicira ih na transparentan način.</w:t>
            </w:r>
          </w:p>
        </w:tc>
        <w:tc>
          <w:tcPr>
            <w:tcW w:w="1238" w:type="pct"/>
          </w:tcPr>
          <w:p w14:paraId="16D4FCFD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7C6D5299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A6" w:rsidRPr="001E2B75" w14:paraId="217A0333" w14:textId="0906C367" w:rsidTr="009F00BB">
        <w:tc>
          <w:tcPr>
            <w:tcW w:w="285" w:type="pct"/>
          </w:tcPr>
          <w:p w14:paraId="32F51FE4" w14:textId="2BCB6C66" w:rsidR="002524A6" w:rsidRPr="001E2B75" w:rsidRDefault="00E5052F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24A6" w:rsidRPr="001E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pct"/>
          </w:tcPr>
          <w:p w14:paraId="00D540C7" w14:textId="750CEBEB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Istraživačka organizacija je doni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i usvoji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opća pravila vezana za kolaborativna istraživanja i komunicira ih na transparentan način.</w:t>
            </w:r>
          </w:p>
        </w:tc>
        <w:tc>
          <w:tcPr>
            <w:tcW w:w="1238" w:type="pct"/>
          </w:tcPr>
          <w:p w14:paraId="1022C8B2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6382F7CB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A6" w:rsidRPr="001E2B75" w14:paraId="098770CC" w14:textId="32691B7C" w:rsidTr="009F00BB">
        <w:tc>
          <w:tcPr>
            <w:tcW w:w="285" w:type="pct"/>
          </w:tcPr>
          <w:p w14:paraId="60D972C9" w14:textId="360A5F1F" w:rsidR="002524A6" w:rsidRPr="001E2B75" w:rsidRDefault="00E5052F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24A6" w:rsidRPr="001E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pct"/>
          </w:tcPr>
          <w:p w14:paraId="11157482" w14:textId="27C699E3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Istraživačka organizacija je doni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i usvoji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opća pravila vezana za licenciranje intelektualnog vlasništva i komunicira ih na transparentan način.</w:t>
            </w:r>
          </w:p>
        </w:tc>
        <w:tc>
          <w:tcPr>
            <w:tcW w:w="1238" w:type="pct"/>
          </w:tcPr>
          <w:p w14:paraId="7F23552C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05503DBD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A6" w:rsidRPr="001E2B75" w14:paraId="449EA5D6" w14:textId="725D3F65" w:rsidTr="009F00BB">
        <w:tc>
          <w:tcPr>
            <w:tcW w:w="285" w:type="pct"/>
          </w:tcPr>
          <w:p w14:paraId="2BFF06AC" w14:textId="46EFE87A" w:rsidR="002524A6" w:rsidRPr="001E2B75" w:rsidRDefault="00E5052F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24A6" w:rsidRPr="001E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pct"/>
          </w:tcPr>
          <w:p w14:paraId="71AFAFAD" w14:textId="00B15E64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>Istraživačka organizacija je doni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i usvoji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1E2B75">
              <w:rPr>
                <w:rFonts w:ascii="Times New Roman" w:hAnsi="Times New Roman" w:cs="Times New Roman"/>
                <w:sz w:val="24"/>
                <w:szCs w:val="24"/>
              </w:rPr>
              <w:t xml:space="preserve"> opća pravila vezana za kreiranje spin-off poduzeća i komunicira ih na transparentan način.</w:t>
            </w:r>
          </w:p>
        </w:tc>
        <w:tc>
          <w:tcPr>
            <w:tcW w:w="1238" w:type="pct"/>
          </w:tcPr>
          <w:p w14:paraId="7BF36CB7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7E55E752" w14:textId="77777777" w:rsidR="002524A6" w:rsidRPr="001E2B75" w:rsidRDefault="002524A6" w:rsidP="002524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78884" w14:textId="60E5BE51" w:rsidR="00262F93" w:rsidRDefault="00262F93" w:rsidP="00262F93">
      <w:pPr>
        <w:rPr>
          <w:rFonts w:ascii="Times New Roman" w:hAnsi="Times New Roman" w:cs="Times New Roman"/>
        </w:rPr>
      </w:pPr>
    </w:p>
    <w:p w14:paraId="74E6F5FE" w14:textId="1ABA1F2F" w:rsidR="00262F93" w:rsidRPr="001E2B75" w:rsidRDefault="00262F93" w:rsidP="00262F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NAPOMENA: I</w:t>
      </w:r>
      <w:r w:rsidRPr="00262F93">
        <w:rPr>
          <w:rFonts w:ascii="Times New Roman" w:hAnsi="Times New Roman" w:cs="Times New Roman"/>
        </w:rPr>
        <w:t xml:space="preserve">straživačka organizacija </w:t>
      </w:r>
      <w:r>
        <w:rPr>
          <w:rFonts w:ascii="Times New Roman" w:hAnsi="Times New Roman" w:cs="Times New Roman"/>
        </w:rPr>
        <w:t>u trenutku prijave treba</w:t>
      </w:r>
      <w:r w:rsidRPr="00262F93">
        <w:rPr>
          <w:rFonts w:ascii="Times New Roman" w:hAnsi="Times New Roman" w:cs="Times New Roman"/>
        </w:rPr>
        <w:t xml:space="preserve"> ispunjavati najmanje </w:t>
      </w:r>
      <w:r w:rsidRPr="009F00BB">
        <w:rPr>
          <w:rFonts w:ascii="Times New Roman" w:hAnsi="Times New Roman" w:cs="Times New Roman"/>
          <w:b/>
          <w:bCs/>
        </w:rPr>
        <w:t>sedam</w:t>
      </w:r>
      <w:r w:rsidRPr="00262F93">
        <w:rPr>
          <w:rFonts w:ascii="Times New Roman" w:hAnsi="Times New Roman" w:cs="Times New Roman"/>
        </w:rPr>
        <w:t xml:space="preserve"> zahtjeva s </w:t>
      </w:r>
      <w:r>
        <w:rPr>
          <w:rFonts w:ascii="Times New Roman" w:hAnsi="Times New Roman" w:cs="Times New Roman"/>
        </w:rPr>
        <w:t>prethodn</w:t>
      </w:r>
      <w:r w:rsidR="002524A6">
        <w:rPr>
          <w:rFonts w:ascii="Times New Roman" w:hAnsi="Times New Roman" w:cs="Times New Roman"/>
        </w:rPr>
        <w:t>e</w:t>
      </w:r>
      <w:r w:rsidRPr="00262F93">
        <w:rPr>
          <w:rFonts w:ascii="Times New Roman" w:hAnsi="Times New Roman" w:cs="Times New Roman"/>
        </w:rPr>
        <w:t xml:space="preserve"> </w:t>
      </w:r>
      <w:r w:rsidR="002524A6">
        <w:rPr>
          <w:rFonts w:ascii="Times New Roman" w:hAnsi="Times New Roman" w:cs="Times New Roman"/>
        </w:rPr>
        <w:t>kontrolne liste</w:t>
      </w:r>
      <w:r>
        <w:rPr>
          <w:rFonts w:ascii="Times New Roman" w:hAnsi="Times New Roman" w:cs="Times New Roman"/>
        </w:rPr>
        <w:t xml:space="preserve"> kako bi bila prihvatljiva za financiranje kroz predmetni poziv.</w:t>
      </w:r>
    </w:p>
    <w:p w14:paraId="1EF6CEC6" w14:textId="77777777" w:rsidR="00B93CA7" w:rsidRPr="001E2B75" w:rsidRDefault="00B93CA7" w:rsidP="00B93CA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3CA7" w:rsidRPr="001E2B75" w14:paraId="2332F068" w14:textId="77777777" w:rsidTr="00E04D56">
        <w:tc>
          <w:tcPr>
            <w:tcW w:w="9062" w:type="dxa"/>
          </w:tcPr>
          <w:p w14:paraId="7D674FB4" w14:textId="77777777" w:rsidR="00B93CA7" w:rsidRPr="001E2B75" w:rsidRDefault="00B93CA7" w:rsidP="00E04D56">
            <w:pPr>
              <w:rPr>
                <w:rFonts w:ascii="Times New Roman" w:hAnsi="Times New Roman" w:cs="Times New Roman"/>
              </w:rPr>
            </w:pPr>
          </w:p>
          <w:p w14:paraId="7F699B0E" w14:textId="77777777" w:rsidR="00B93CA7" w:rsidRPr="001E2B75" w:rsidRDefault="00B93CA7" w:rsidP="00E04D56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116E733B" w14:textId="77777777" w:rsidR="00B93CA7" w:rsidRPr="001E2B75" w:rsidRDefault="00B93CA7" w:rsidP="00E04D56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&lt; upisati datum &gt;</w:t>
            </w:r>
          </w:p>
          <w:p w14:paraId="55475DBF" w14:textId="77777777" w:rsidR="00B93CA7" w:rsidRDefault="00B93CA7" w:rsidP="00E04D56">
            <w:pPr>
              <w:rPr>
                <w:rFonts w:ascii="Times New Roman" w:hAnsi="Times New Roman" w:cs="Times New Roman"/>
              </w:rPr>
            </w:pPr>
          </w:p>
          <w:p w14:paraId="2DE454E2" w14:textId="77777777" w:rsidR="00B93CA7" w:rsidRDefault="00B93CA7" w:rsidP="00E04D56">
            <w:pPr>
              <w:rPr>
                <w:rFonts w:ascii="Times New Roman" w:hAnsi="Times New Roman" w:cs="Times New Roman"/>
              </w:rPr>
            </w:pPr>
          </w:p>
          <w:p w14:paraId="2B993C8B" w14:textId="77777777" w:rsidR="00B93CA7" w:rsidRPr="001E2B75" w:rsidRDefault="00B93CA7" w:rsidP="00E04D56">
            <w:pPr>
              <w:rPr>
                <w:rFonts w:ascii="Times New Roman" w:hAnsi="Times New Roman" w:cs="Times New Roman"/>
              </w:rPr>
            </w:pPr>
          </w:p>
          <w:p w14:paraId="30B45D30" w14:textId="77777777" w:rsidR="00B93CA7" w:rsidRPr="001E2B75" w:rsidRDefault="00B93CA7" w:rsidP="00E04D56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1267D93A" w14:textId="77777777" w:rsidR="00B93CA7" w:rsidRPr="001E2B75" w:rsidRDefault="00B93CA7" w:rsidP="00E04D56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350530EE" w14:textId="77777777" w:rsidR="00B93CA7" w:rsidRPr="001E2B75" w:rsidRDefault="00B93CA7" w:rsidP="00E04D5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1945B90" w14:textId="77777777" w:rsidR="00170824" w:rsidRPr="001E2B75" w:rsidRDefault="00170824">
      <w:pPr>
        <w:rPr>
          <w:rFonts w:ascii="Times New Roman" w:hAnsi="Times New Roman" w:cs="Times New Roman"/>
        </w:rPr>
      </w:pPr>
    </w:p>
    <w:sectPr w:rsidR="00170824" w:rsidRPr="001E2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46E42" w14:textId="77777777" w:rsidR="00723BD2" w:rsidRDefault="00723BD2" w:rsidP="00F463D6">
      <w:pPr>
        <w:spacing w:after="0" w:line="240" w:lineRule="auto"/>
      </w:pPr>
      <w:r>
        <w:separator/>
      </w:r>
    </w:p>
  </w:endnote>
  <w:endnote w:type="continuationSeparator" w:id="0">
    <w:p w14:paraId="53ECEA48" w14:textId="77777777" w:rsidR="00723BD2" w:rsidRDefault="00723BD2" w:rsidP="00F4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3320" w14:textId="77777777" w:rsidR="00A21E88" w:rsidRDefault="00A21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828241"/>
      <w:docPartObj>
        <w:docPartGallery w:val="Page Numbers (Bottom of Page)"/>
        <w:docPartUnique/>
      </w:docPartObj>
    </w:sdtPr>
    <w:sdtEndPr/>
    <w:sdtContent>
      <w:p w14:paraId="5B90C94B" w14:textId="0B5BB986" w:rsidR="00A21E88" w:rsidRDefault="00A21E88" w:rsidP="00105A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607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42A6" w14:textId="77777777" w:rsidR="00A21E88" w:rsidRDefault="00A21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0E5DB" w14:textId="77777777" w:rsidR="00723BD2" w:rsidRDefault="00723BD2" w:rsidP="00F463D6">
      <w:pPr>
        <w:spacing w:after="0" w:line="240" w:lineRule="auto"/>
      </w:pPr>
      <w:r>
        <w:separator/>
      </w:r>
    </w:p>
  </w:footnote>
  <w:footnote w:type="continuationSeparator" w:id="0">
    <w:p w14:paraId="04DC23C2" w14:textId="77777777" w:rsidR="00723BD2" w:rsidRDefault="00723BD2" w:rsidP="00F463D6">
      <w:pPr>
        <w:spacing w:after="0" w:line="240" w:lineRule="auto"/>
      </w:pPr>
      <w:r>
        <w:continuationSeparator/>
      </w:r>
    </w:p>
  </w:footnote>
  <w:footnote w:id="1">
    <w:p w14:paraId="67A3DBCB" w14:textId="6EDEEE64" w:rsidR="00262F93" w:rsidRPr="009A0D61" w:rsidRDefault="00262F93">
      <w:pPr>
        <w:pStyle w:val="FootnoteText"/>
        <w:rPr>
          <w:rFonts w:ascii="Times New Roman" w:hAnsi="Times New Roman" w:cs="Times New Roman"/>
        </w:rPr>
      </w:pPr>
      <w:r w:rsidRPr="009A0D61">
        <w:rPr>
          <w:rStyle w:val="FootnoteReference"/>
          <w:rFonts w:ascii="Times New Roman" w:hAnsi="Times New Roman" w:cs="Times New Roman"/>
        </w:rPr>
        <w:footnoteRef/>
      </w:r>
      <w:r w:rsidRPr="009A0D61">
        <w:rPr>
          <w:rFonts w:ascii="Times New Roman" w:hAnsi="Times New Roman" w:cs="Times New Roman"/>
        </w:rPr>
        <w:t xml:space="preserve"> Navesti relevantne dokumente i/ili druge dokaze.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DA449" w14:textId="77777777" w:rsidR="00A21E88" w:rsidRDefault="00A21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4D905" w14:textId="2E3B919A" w:rsidR="004448B1" w:rsidRDefault="004448B1" w:rsidP="004448B1">
    <w:pPr>
      <w:pStyle w:val="Header"/>
    </w:pPr>
    <w:r>
      <w:rPr>
        <w:noProof/>
        <w:lang w:eastAsia="hr-HR"/>
      </w:rPr>
      <w:drawing>
        <wp:inline distT="0" distB="0" distL="0" distR="0" wp14:anchorId="02865C9A" wp14:editId="779B33DE">
          <wp:extent cx="2371725" cy="664210"/>
          <wp:effectExtent l="0" t="0" r="9525" b="2540"/>
          <wp:docPr id="2" name="Picture 2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  <w:lang w:eastAsia="hr-HR"/>
      </w:rPr>
      <w:drawing>
        <wp:inline distT="0" distB="0" distL="0" distR="0" wp14:anchorId="1821C723" wp14:editId="62E13B17">
          <wp:extent cx="2463165" cy="676910"/>
          <wp:effectExtent l="0" t="0" r="0" b="889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95249C" w14:textId="77777777" w:rsidR="004448B1" w:rsidRDefault="00444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F1A12" w14:textId="77777777" w:rsidR="00A21E88" w:rsidRDefault="00A21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0.25pt;height:540.75pt" o:bullet="t">
        <v:imagedata r:id="rId1" o:title="check-mark-303498_960_720[1]"/>
      </v:shape>
    </w:pict>
  </w:numPicBullet>
  <w:abstractNum w:abstractNumId="0" w15:restartNumberingAfterBreak="0">
    <w:nsid w:val="290145E8"/>
    <w:multiLevelType w:val="hybridMultilevel"/>
    <w:tmpl w:val="6D0E09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F597F"/>
    <w:multiLevelType w:val="hybridMultilevel"/>
    <w:tmpl w:val="4508BCC2"/>
    <w:lvl w:ilvl="0" w:tplc="C5FC06F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8105D"/>
    <w:multiLevelType w:val="hybridMultilevel"/>
    <w:tmpl w:val="D63A2E84"/>
    <w:lvl w:ilvl="0" w:tplc="BAFAAB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079F"/>
    <w:multiLevelType w:val="hybridMultilevel"/>
    <w:tmpl w:val="0E425144"/>
    <w:lvl w:ilvl="0" w:tplc="EAEAA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55ACF"/>
    <w:multiLevelType w:val="hybridMultilevel"/>
    <w:tmpl w:val="EC36784C"/>
    <w:lvl w:ilvl="0" w:tplc="806C3A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8BAE"/>
        <w:sz w:val="28"/>
        <w:szCs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B24AC"/>
    <w:multiLevelType w:val="hybridMultilevel"/>
    <w:tmpl w:val="2D18602A"/>
    <w:lvl w:ilvl="0" w:tplc="E578AF58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C6"/>
    <w:rsid w:val="00017A5E"/>
    <w:rsid w:val="00040BCD"/>
    <w:rsid w:val="00056CF6"/>
    <w:rsid w:val="00057B08"/>
    <w:rsid w:val="00103C68"/>
    <w:rsid w:val="00105AFB"/>
    <w:rsid w:val="00107BDC"/>
    <w:rsid w:val="00154530"/>
    <w:rsid w:val="00170824"/>
    <w:rsid w:val="00185545"/>
    <w:rsid w:val="001E2B75"/>
    <w:rsid w:val="0022626D"/>
    <w:rsid w:val="002524A6"/>
    <w:rsid w:val="00262F93"/>
    <w:rsid w:val="002A1851"/>
    <w:rsid w:val="002E0BC9"/>
    <w:rsid w:val="00391CD8"/>
    <w:rsid w:val="0039450E"/>
    <w:rsid w:val="003B44CA"/>
    <w:rsid w:val="003D6704"/>
    <w:rsid w:val="00424011"/>
    <w:rsid w:val="004262AF"/>
    <w:rsid w:val="004448B1"/>
    <w:rsid w:val="00461826"/>
    <w:rsid w:val="00466EB3"/>
    <w:rsid w:val="00546A5D"/>
    <w:rsid w:val="00557DC6"/>
    <w:rsid w:val="0057021F"/>
    <w:rsid w:val="005C5BCE"/>
    <w:rsid w:val="006071FC"/>
    <w:rsid w:val="006150C2"/>
    <w:rsid w:val="00625C42"/>
    <w:rsid w:val="00652535"/>
    <w:rsid w:val="00723BD2"/>
    <w:rsid w:val="00750DF7"/>
    <w:rsid w:val="00793B01"/>
    <w:rsid w:val="007E4334"/>
    <w:rsid w:val="00880AFD"/>
    <w:rsid w:val="008A2462"/>
    <w:rsid w:val="008F3339"/>
    <w:rsid w:val="0095514C"/>
    <w:rsid w:val="00975A14"/>
    <w:rsid w:val="009A0D61"/>
    <w:rsid w:val="009B4E85"/>
    <w:rsid w:val="009F00BB"/>
    <w:rsid w:val="00A21E88"/>
    <w:rsid w:val="00A55635"/>
    <w:rsid w:val="00AB66B9"/>
    <w:rsid w:val="00B636E5"/>
    <w:rsid w:val="00B93CA7"/>
    <w:rsid w:val="00C87A6F"/>
    <w:rsid w:val="00C906B8"/>
    <w:rsid w:val="00CC3CC7"/>
    <w:rsid w:val="00CF1D31"/>
    <w:rsid w:val="00CF79F5"/>
    <w:rsid w:val="00E1676C"/>
    <w:rsid w:val="00E46A6E"/>
    <w:rsid w:val="00E5052F"/>
    <w:rsid w:val="00E853D6"/>
    <w:rsid w:val="00EC6607"/>
    <w:rsid w:val="00F07ACD"/>
    <w:rsid w:val="00F240AD"/>
    <w:rsid w:val="00F26407"/>
    <w:rsid w:val="00F4134E"/>
    <w:rsid w:val="00F463D6"/>
    <w:rsid w:val="00F47708"/>
    <w:rsid w:val="00F9447B"/>
    <w:rsid w:val="00FC3794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5ECB36B2"/>
  <w15:chartTrackingRefBased/>
  <w15:docId w15:val="{339E3B49-37A6-4EC2-A1A4-B651CD46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3D6"/>
    <w:pPr>
      <w:jc w:val="both"/>
      <w:outlineLvl w:val="0"/>
    </w:pPr>
    <w:rPr>
      <w:rFonts w:asciiTheme="majorHAnsi" w:hAnsiTheme="majorHAnsi" w:cstheme="majorHAns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31"/>
    <w:pPr>
      <w:numPr>
        <w:numId w:val="1"/>
      </w:numPr>
      <w:spacing w:before="120" w:after="120"/>
      <w:contextualSpacing/>
      <w:jc w:val="both"/>
    </w:pPr>
    <w:rPr>
      <w:rFonts w:asciiTheme="minorHAnsi" w:hAnsiTheme="minorHAnsi" w:cs="Open Sans Light"/>
      <w:szCs w:val="21"/>
      <w:lang w:val="en-US"/>
    </w:rPr>
  </w:style>
  <w:style w:type="table" w:styleId="TableGrid">
    <w:name w:val="Table Grid"/>
    <w:basedOn w:val="TableNormal"/>
    <w:uiPriority w:val="39"/>
    <w:rsid w:val="002E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3D6"/>
  </w:style>
  <w:style w:type="paragraph" w:styleId="Footer">
    <w:name w:val="footer"/>
    <w:basedOn w:val="Normal"/>
    <w:link w:val="FooterChar"/>
    <w:uiPriority w:val="99"/>
    <w:unhideWhenUsed/>
    <w:rsid w:val="00F4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3D6"/>
  </w:style>
  <w:style w:type="character" w:customStyle="1" w:styleId="Heading1Char">
    <w:name w:val="Heading 1 Char"/>
    <w:basedOn w:val="DefaultParagraphFont"/>
    <w:link w:val="Heading1"/>
    <w:uiPriority w:val="9"/>
    <w:rsid w:val="00F463D6"/>
    <w:rPr>
      <w:rFonts w:asciiTheme="majorHAnsi" w:hAnsiTheme="majorHAnsi" w:cstheme="majorHAnsi"/>
      <w:b/>
      <w:bCs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4530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4530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4530"/>
    <w:rPr>
      <w:vertAlign w:val="superscript"/>
    </w:rPr>
  </w:style>
  <w:style w:type="paragraph" w:styleId="Revision">
    <w:name w:val="Revision"/>
    <w:hidden/>
    <w:uiPriority w:val="99"/>
    <w:semiHidden/>
    <w:rsid w:val="002A18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6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5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DD85-5C55-4162-ABA4-99A83D10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MZO</cp:lastModifiedBy>
  <cp:revision>7</cp:revision>
  <dcterms:created xsi:type="dcterms:W3CDTF">2022-10-18T09:00:00Z</dcterms:created>
  <dcterms:modified xsi:type="dcterms:W3CDTF">2023-04-11T10:30:00Z</dcterms:modified>
</cp:coreProperties>
</file>